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1"/>
        <w:tblW w:w="0" w:type="auto"/>
        <w:tblLook w:val="04A0"/>
      </w:tblPr>
      <w:tblGrid>
        <w:gridCol w:w="1110"/>
        <w:gridCol w:w="2408"/>
        <w:gridCol w:w="4822"/>
        <w:gridCol w:w="5190"/>
      </w:tblGrid>
      <w:tr w:rsidR="00E17AFC" w:rsidRPr="00182111" w:rsidTr="00E17AFC">
        <w:trPr>
          <w:cnfStyle w:val="100000000000"/>
          <w:trHeight w:val="1201"/>
        </w:trPr>
        <w:tc>
          <w:tcPr>
            <w:cnfStyle w:val="001000000000"/>
            <w:tcW w:w="13530" w:type="dxa"/>
            <w:gridSpan w:val="4"/>
          </w:tcPr>
          <w:p w:rsidR="00E17AFC" w:rsidRPr="00E17AFC" w:rsidRDefault="00E17AFC" w:rsidP="00E17AFC">
            <w:pPr>
              <w:jc w:val="right"/>
              <w:rPr>
                <w:rFonts w:ascii="Arial" w:hAnsi="Arial" w:cs="Arial"/>
                <w:b w:val="0"/>
                <w:color w:val="0070C0"/>
              </w:rPr>
            </w:pPr>
            <w:r w:rsidRPr="00E17AFC">
              <w:rPr>
                <w:rFonts w:ascii="Arial" w:hAnsi="Arial" w:cs="Arial"/>
                <w:color w:val="0070C0"/>
              </w:rPr>
              <w:t>ПРИЛОЖЕНИЕ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E17AFC">
              <w:rPr>
                <w:rFonts w:ascii="Arial" w:hAnsi="Arial" w:cs="Arial"/>
                <w:color w:val="0070C0"/>
              </w:rPr>
              <w:t xml:space="preserve"> А </w:t>
            </w:r>
            <w:r>
              <w:rPr>
                <w:rFonts w:ascii="Arial" w:hAnsi="Arial" w:cs="Arial"/>
                <w:color w:val="0070C0"/>
              </w:rPr>
              <w:t xml:space="preserve"> СТО -1393674-007-2015 </w:t>
            </w:r>
            <w:r w:rsidRPr="00E17AFC">
              <w:rPr>
                <w:rFonts w:ascii="Arial" w:hAnsi="Arial" w:cs="Arial"/>
                <w:color w:val="0070C0"/>
              </w:rPr>
              <w:t xml:space="preserve"> стр.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E17AFC">
              <w:rPr>
                <w:rFonts w:ascii="Arial" w:hAnsi="Arial" w:cs="Arial"/>
                <w:color w:val="0070C0"/>
              </w:rPr>
              <w:t>41</w:t>
            </w:r>
          </w:p>
          <w:p w:rsidR="00E17AFC" w:rsidRPr="00E17AFC" w:rsidRDefault="00E17AFC" w:rsidP="00E17AFC">
            <w:pPr>
              <w:jc w:val="right"/>
              <w:rPr>
                <w:rFonts w:ascii="Arial" w:hAnsi="Arial" w:cs="Arial"/>
                <w:b w:val="0"/>
                <w:color w:val="0070C0"/>
              </w:rPr>
            </w:pPr>
          </w:p>
          <w:p w:rsidR="00E17AFC" w:rsidRPr="00E17AFC" w:rsidRDefault="00E17AFC" w:rsidP="00E17AFC">
            <w:pPr>
              <w:jc w:val="center"/>
              <w:rPr>
                <w:rFonts w:ascii="Arial" w:hAnsi="Arial" w:cs="Arial"/>
                <w:b w:val="0"/>
                <w:color w:val="0070C0"/>
                <w:sz w:val="28"/>
                <w:szCs w:val="28"/>
              </w:rPr>
            </w:pPr>
            <w:r w:rsidRPr="00E17AFC">
              <w:rPr>
                <w:rFonts w:ascii="Arial" w:hAnsi="Arial" w:cs="Arial"/>
                <w:color w:val="0070C0"/>
                <w:sz w:val="28"/>
                <w:szCs w:val="28"/>
              </w:rPr>
              <w:t>ОПИСАНИЯ ЛАКОКРАСОЧНЫХ МАТЕРИАЛОВ</w:t>
            </w:r>
          </w:p>
          <w:p w:rsidR="00E17AFC" w:rsidRDefault="00E17AFC" w:rsidP="005C46E6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</w:tr>
      <w:tr w:rsidR="00E17AFC" w:rsidRPr="00E17AFC" w:rsidTr="00E17AFC">
        <w:trPr>
          <w:cnfStyle w:val="000000100000"/>
          <w:trHeight w:val="1301"/>
        </w:trPr>
        <w:tc>
          <w:tcPr>
            <w:cnfStyle w:val="001000000000"/>
            <w:tcW w:w="1110" w:type="dxa"/>
            <w:vAlign w:val="center"/>
          </w:tcPr>
          <w:p w:rsidR="00E17AFC" w:rsidRPr="00E17AFC" w:rsidRDefault="00E17AFC" w:rsidP="00E17AFC">
            <w:pPr>
              <w:spacing w:before="120"/>
              <w:jc w:val="center"/>
              <w:rPr>
                <w:rFonts w:ascii="Arial Narrow" w:hAnsi="Arial Narrow"/>
              </w:rPr>
            </w:pPr>
            <w:r w:rsidRPr="00E17AFC">
              <w:rPr>
                <w:rFonts w:ascii="Arial Narrow" w:hAnsi="Arial Narrow"/>
              </w:rPr>
              <w:t xml:space="preserve">№ </w:t>
            </w:r>
            <w:proofErr w:type="spellStart"/>
            <w:r w:rsidRPr="00E17AFC">
              <w:rPr>
                <w:rFonts w:ascii="Arial Narrow" w:hAnsi="Arial Narrow"/>
              </w:rPr>
              <w:t>пп</w:t>
            </w:r>
            <w:proofErr w:type="spellEnd"/>
          </w:p>
        </w:tc>
        <w:tc>
          <w:tcPr>
            <w:tcW w:w="2408" w:type="dxa"/>
            <w:vAlign w:val="center"/>
          </w:tcPr>
          <w:p w:rsidR="00E17AFC" w:rsidRPr="00E17AFC" w:rsidRDefault="00E17AFC" w:rsidP="00E17AFC">
            <w:pPr>
              <w:spacing w:before="120"/>
              <w:jc w:val="center"/>
              <w:cnfStyle w:val="000000100000"/>
              <w:rPr>
                <w:rFonts w:ascii="Arial Narrow" w:hAnsi="Arial Narrow"/>
              </w:rPr>
            </w:pPr>
            <w:r w:rsidRPr="00E17AFC">
              <w:rPr>
                <w:rFonts w:ascii="Arial Narrow" w:hAnsi="Arial Narrow"/>
              </w:rPr>
              <w:t>Наименование</w:t>
            </w:r>
          </w:p>
          <w:p w:rsidR="00E17AFC" w:rsidRPr="00E17AFC" w:rsidRDefault="00E17AFC" w:rsidP="00E17AFC">
            <w:pPr>
              <w:spacing w:before="120"/>
              <w:jc w:val="center"/>
              <w:cnfStyle w:val="000000100000"/>
              <w:rPr>
                <w:rFonts w:ascii="Arial Narrow" w:hAnsi="Arial Narrow"/>
              </w:rPr>
            </w:pPr>
            <w:r w:rsidRPr="00E17AFC">
              <w:rPr>
                <w:rFonts w:ascii="Arial Narrow" w:hAnsi="Arial Narrow"/>
              </w:rPr>
              <w:t>материала</w:t>
            </w:r>
          </w:p>
        </w:tc>
        <w:tc>
          <w:tcPr>
            <w:tcW w:w="4822" w:type="dxa"/>
            <w:vAlign w:val="center"/>
          </w:tcPr>
          <w:p w:rsidR="00E17AFC" w:rsidRPr="00E17AFC" w:rsidRDefault="00E17AFC" w:rsidP="00E17AFC">
            <w:pPr>
              <w:spacing w:before="120"/>
              <w:jc w:val="center"/>
              <w:cnfStyle w:val="000000100000"/>
              <w:rPr>
                <w:rFonts w:ascii="Arial Narrow" w:hAnsi="Arial Narrow"/>
              </w:rPr>
            </w:pPr>
            <w:r w:rsidRPr="00E17AFC">
              <w:rPr>
                <w:rFonts w:ascii="Arial Narrow" w:hAnsi="Arial Narrow"/>
              </w:rPr>
              <w:t>Наименование основных пленкообразующих веществ</w:t>
            </w:r>
          </w:p>
        </w:tc>
        <w:tc>
          <w:tcPr>
            <w:tcW w:w="5190" w:type="dxa"/>
            <w:vAlign w:val="center"/>
          </w:tcPr>
          <w:p w:rsidR="00E17AFC" w:rsidRPr="00E17AFC" w:rsidRDefault="00E17AFC" w:rsidP="00E17AFC">
            <w:pPr>
              <w:spacing w:before="120"/>
              <w:jc w:val="center"/>
              <w:cnfStyle w:val="000000100000"/>
              <w:rPr>
                <w:rFonts w:ascii="Arial Narrow" w:hAnsi="Arial Narrow"/>
              </w:rPr>
            </w:pPr>
            <w:r w:rsidRPr="00E17AFC">
              <w:rPr>
                <w:rFonts w:ascii="Arial Narrow" w:hAnsi="Arial Narrow"/>
              </w:rPr>
              <w:t>Фирма поставщик</w:t>
            </w:r>
          </w:p>
        </w:tc>
      </w:tr>
      <w:tr w:rsidR="00E17AFC" w:rsidRPr="00E17AFC" w:rsidTr="00E17AFC">
        <w:trPr>
          <w:trHeight w:val="1625"/>
        </w:trPr>
        <w:tc>
          <w:tcPr>
            <w:cnfStyle w:val="001000000000"/>
            <w:tcW w:w="1110" w:type="dxa"/>
            <w:vAlign w:val="center"/>
          </w:tcPr>
          <w:p w:rsidR="00E17AFC" w:rsidRPr="00E17AFC" w:rsidRDefault="00E17AFC" w:rsidP="00E17AF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7AFC">
              <w:rPr>
                <w:rFonts w:ascii="Arial Narrow" w:hAnsi="Arial Narrow"/>
                <w:sz w:val="28"/>
                <w:szCs w:val="28"/>
              </w:rPr>
              <w:t>203</w:t>
            </w:r>
          </w:p>
        </w:tc>
        <w:tc>
          <w:tcPr>
            <w:tcW w:w="2408" w:type="dxa"/>
            <w:vAlign w:val="center"/>
          </w:tcPr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E17AFC">
              <w:rPr>
                <w:rFonts w:ascii="Arial Narrow" w:hAnsi="Arial Narrow"/>
                <w:b/>
                <w:sz w:val="28"/>
                <w:szCs w:val="28"/>
              </w:rPr>
              <w:t>ФЕРРА</w:t>
            </w:r>
            <w:r w:rsidRPr="00E17AF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®</w:t>
            </w:r>
            <w:r w:rsidRPr="00E17AFC">
              <w:rPr>
                <w:rFonts w:ascii="Arial Narrow" w:hAnsi="Arial Narrow"/>
                <w:b/>
                <w:sz w:val="28"/>
                <w:szCs w:val="28"/>
              </w:rPr>
              <w:t xml:space="preserve"> - ЭП-018</w:t>
            </w:r>
          </w:p>
        </w:tc>
        <w:tc>
          <w:tcPr>
            <w:tcW w:w="4822" w:type="dxa"/>
            <w:vAlign w:val="center"/>
          </w:tcPr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 w:rsidRPr="00E17AFC">
              <w:rPr>
                <w:rFonts w:ascii="Arial Narrow" w:hAnsi="Arial Narrow"/>
                <w:sz w:val="24"/>
                <w:szCs w:val="24"/>
              </w:rPr>
              <w:t>Эпоксидный двухкомпонентный грунт на основе эпоксидных смол и антикоррозионных пигментов с высоким сухим остатком</w:t>
            </w:r>
          </w:p>
        </w:tc>
        <w:tc>
          <w:tcPr>
            <w:tcW w:w="5190" w:type="dxa"/>
            <w:vMerge w:val="restart"/>
            <w:vAlign w:val="center"/>
          </w:tcPr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 w:rsidRPr="00E17AFC">
              <w:rPr>
                <w:rFonts w:ascii="Arial Narrow" w:hAnsi="Arial Narrow"/>
                <w:sz w:val="24"/>
                <w:szCs w:val="24"/>
              </w:rPr>
              <w:t>ООО «Фабрика «Краски Хеми»,</w:t>
            </w: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 w:rsidRPr="00E17AFC">
              <w:rPr>
                <w:rFonts w:ascii="Arial Narrow" w:hAnsi="Arial Narrow"/>
                <w:sz w:val="24"/>
                <w:szCs w:val="24"/>
              </w:rPr>
              <w:t>РФ, 614065, г. Пермь,</w:t>
            </w: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 w:rsidRPr="00E17AFC">
              <w:rPr>
                <w:rFonts w:ascii="Arial Narrow" w:hAnsi="Arial Narrow"/>
                <w:sz w:val="24"/>
                <w:szCs w:val="24"/>
              </w:rPr>
              <w:t>ул. Промышленная, д.59.,</w:t>
            </w: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r w:rsidRPr="00E17AFC">
              <w:rPr>
                <w:rFonts w:ascii="Arial Narrow" w:hAnsi="Arial Narrow"/>
                <w:sz w:val="24"/>
                <w:szCs w:val="24"/>
              </w:rPr>
              <w:t>Тел. (342) 296 35 77, 296 36 77,</w:t>
            </w: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hyperlink r:id="rId4" w:history="1">
              <w:r w:rsidRPr="00E17AFC">
                <w:rPr>
                  <w:rStyle w:val="a4"/>
                  <w:rFonts w:ascii="Arial Narrow" w:hAnsi="Arial Narrow"/>
                  <w:sz w:val="24"/>
                  <w:szCs w:val="24"/>
                  <w:lang w:val="en-US"/>
                </w:rPr>
                <w:t>www</w:t>
              </w:r>
              <w:r w:rsidRPr="00E17AFC">
                <w:rPr>
                  <w:rStyle w:val="a4"/>
                  <w:rFonts w:ascii="Arial Narrow" w:hAnsi="Arial Narrow"/>
                  <w:sz w:val="24"/>
                  <w:szCs w:val="24"/>
                </w:rPr>
                <w:t>.</w:t>
              </w:r>
              <w:r w:rsidRPr="00E17AFC">
                <w:rPr>
                  <w:rStyle w:val="a4"/>
                  <w:rFonts w:ascii="Arial Narrow" w:hAnsi="Arial Narrow"/>
                  <w:sz w:val="24"/>
                  <w:szCs w:val="24"/>
                  <w:lang w:val="en-US"/>
                </w:rPr>
                <w:t>ferraantikor</w:t>
              </w:r>
              <w:r w:rsidRPr="00E17AFC">
                <w:rPr>
                  <w:rStyle w:val="a4"/>
                  <w:rFonts w:ascii="Arial Narrow" w:hAnsi="Arial Narrow"/>
                  <w:sz w:val="24"/>
                  <w:szCs w:val="24"/>
                </w:rPr>
                <w:t>.</w:t>
              </w:r>
              <w:r w:rsidRPr="00E17AFC">
                <w:rPr>
                  <w:rStyle w:val="a4"/>
                  <w:rFonts w:ascii="Arial Narrow" w:hAnsi="Arial Narrow"/>
                  <w:sz w:val="24"/>
                  <w:szCs w:val="24"/>
                  <w:lang w:val="en-US"/>
                </w:rPr>
                <w:t>ru</w:t>
              </w:r>
            </w:hyperlink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</w:p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lang w:val="en-US"/>
              </w:rPr>
            </w:pPr>
            <w:r w:rsidRPr="00E17AFC">
              <w:rPr>
                <w:rFonts w:ascii="Arial Narrow" w:hAnsi="Arial Narrow"/>
                <w:sz w:val="24"/>
                <w:szCs w:val="24"/>
                <w:lang w:val="en-US"/>
              </w:rPr>
              <w:t>E-mail: info@kraskichemi.ru</w:t>
            </w:r>
          </w:p>
        </w:tc>
      </w:tr>
      <w:tr w:rsidR="00E17AFC" w:rsidRPr="00E17AFC" w:rsidTr="00E17AFC">
        <w:trPr>
          <w:cnfStyle w:val="000000100000"/>
          <w:trHeight w:val="1625"/>
        </w:trPr>
        <w:tc>
          <w:tcPr>
            <w:cnfStyle w:val="001000000000"/>
            <w:tcW w:w="1110" w:type="dxa"/>
            <w:vAlign w:val="center"/>
          </w:tcPr>
          <w:p w:rsidR="00E17AFC" w:rsidRPr="00E17AFC" w:rsidRDefault="00E17AFC" w:rsidP="00E17AF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7AFC">
              <w:rPr>
                <w:rFonts w:ascii="Arial Narrow" w:hAnsi="Arial Narrow"/>
                <w:sz w:val="28"/>
                <w:szCs w:val="28"/>
              </w:rPr>
              <w:t>204</w:t>
            </w:r>
          </w:p>
        </w:tc>
        <w:tc>
          <w:tcPr>
            <w:tcW w:w="2408" w:type="dxa"/>
            <w:vAlign w:val="center"/>
          </w:tcPr>
          <w:p w:rsidR="00E17AFC" w:rsidRPr="00E17AFC" w:rsidRDefault="00E17AFC" w:rsidP="00E17AFC">
            <w:pPr>
              <w:jc w:val="center"/>
              <w:cnfStyle w:val="000000100000"/>
              <w:rPr>
                <w:rFonts w:ascii="Arial Narrow" w:hAnsi="Arial Narrow"/>
                <w:b/>
                <w:sz w:val="28"/>
                <w:szCs w:val="28"/>
              </w:rPr>
            </w:pPr>
            <w:r w:rsidRPr="00E17AFC">
              <w:rPr>
                <w:rFonts w:ascii="Arial Narrow" w:hAnsi="Arial Narrow"/>
                <w:b/>
                <w:sz w:val="28"/>
                <w:szCs w:val="28"/>
              </w:rPr>
              <w:t>ФЕРРА</w:t>
            </w:r>
            <w:r w:rsidRPr="00E17AF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®</w:t>
            </w:r>
            <w:r w:rsidRPr="00E17AFC">
              <w:rPr>
                <w:rFonts w:ascii="Arial Narrow" w:hAnsi="Arial Narrow"/>
                <w:b/>
                <w:sz w:val="28"/>
                <w:szCs w:val="28"/>
              </w:rPr>
              <w:t xml:space="preserve"> - ЭП-718</w:t>
            </w:r>
          </w:p>
        </w:tc>
        <w:tc>
          <w:tcPr>
            <w:tcW w:w="4822" w:type="dxa"/>
            <w:vAlign w:val="center"/>
          </w:tcPr>
          <w:p w:rsidR="00E17AFC" w:rsidRPr="00E17AFC" w:rsidRDefault="00E17AFC" w:rsidP="00E17AFC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17AFC">
              <w:rPr>
                <w:rFonts w:ascii="Arial Narrow" w:hAnsi="Arial Narrow"/>
                <w:sz w:val="24"/>
                <w:szCs w:val="24"/>
              </w:rPr>
              <w:t>Эпоксидная</w:t>
            </w:r>
            <w:proofErr w:type="gramEnd"/>
            <w:r w:rsidRPr="00E17AFC">
              <w:rPr>
                <w:rFonts w:ascii="Arial Narrow" w:hAnsi="Arial Narrow"/>
                <w:sz w:val="24"/>
                <w:szCs w:val="24"/>
              </w:rPr>
              <w:t xml:space="preserve"> глянцевая  двухкомпонентная  грунт-эмаль специального назначения для толстослойных покрытий с высоким сухим остатком</w:t>
            </w:r>
          </w:p>
        </w:tc>
        <w:tc>
          <w:tcPr>
            <w:tcW w:w="5190" w:type="dxa"/>
            <w:vMerge/>
          </w:tcPr>
          <w:p w:rsidR="00E17AFC" w:rsidRPr="00E17AFC" w:rsidRDefault="00E17AFC" w:rsidP="005C46E6">
            <w:pPr>
              <w:jc w:val="center"/>
              <w:cnfStyle w:val="000000100000"/>
              <w:rPr>
                <w:rFonts w:ascii="Arial Narrow" w:hAnsi="Arial Narrow"/>
              </w:rPr>
            </w:pPr>
          </w:p>
        </w:tc>
      </w:tr>
      <w:tr w:rsidR="00E17AFC" w:rsidRPr="00E17AFC" w:rsidTr="00E17AFC">
        <w:trPr>
          <w:trHeight w:val="1986"/>
        </w:trPr>
        <w:tc>
          <w:tcPr>
            <w:cnfStyle w:val="001000000000"/>
            <w:tcW w:w="1110" w:type="dxa"/>
            <w:vAlign w:val="center"/>
          </w:tcPr>
          <w:p w:rsidR="00E17AFC" w:rsidRPr="00E17AFC" w:rsidRDefault="00E17AFC" w:rsidP="00E17AF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7AFC">
              <w:rPr>
                <w:rFonts w:ascii="Arial Narrow" w:hAnsi="Arial Narrow"/>
                <w:sz w:val="28"/>
                <w:szCs w:val="28"/>
              </w:rPr>
              <w:t>205</w:t>
            </w:r>
          </w:p>
        </w:tc>
        <w:tc>
          <w:tcPr>
            <w:tcW w:w="2408" w:type="dxa"/>
            <w:vAlign w:val="center"/>
          </w:tcPr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E17AFC">
              <w:rPr>
                <w:rFonts w:ascii="Arial Narrow" w:hAnsi="Arial Narrow"/>
                <w:b/>
                <w:sz w:val="28"/>
                <w:szCs w:val="28"/>
              </w:rPr>
              <w:t>ФЕРРА</w:t>
            </w:r>
            <w:r w:rsidRPr="00E17AF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®-</w:t>
            </w:r>
            <w:r w:rsidRPr="00E17AFC">
              <w:rPr>
                <w:rFonts w:ascii="Arial Narrow" w:hAnsi="Arial Narrow"/>
                <w:b/>
                <w:sz w:val="28"/>
                <w:szCs w:val="28"/>
              </w:rPr>
              <w:t xml:space="preserve"> УР-720</w:t>
            </w:r>
          </w:p>
        </w:tc>
        <w:tc>
          <w:tcPr>
            <w:tcW w:w="4822" w:type="dxa"/>
            <w:vAlign w:val="center"/>
          </w:tcPr>
          <w:p w:rsidR="00E17AFC" w:rsidRPr="00E17AFC" w:rsidRDefault="00E17AFC" w:rsidP="00E17AFC">
            <w:pPr>
              <w:jc w:val="center"/>
              <w:cnfStyle w:val="000000000000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E17AFC">
              <w:rPr>
                <w:rFonts w:ascii="Arial Narrow" w:hAnsi="Arial Narrow"/>
                <w:sz w:val="24"/>
                <w:szCs w:val="24"/>
              </w:rPr>
              <w:t>Акрилуретановая</w:t>
            </w:r>
            <w:proofErr w:type="spellEnd"/>
            <w:r w:rsidRPr="00E17AFC">
              <w:rPr>
                <w:rFonts w:ascii="Arial Narrow" w:hAnsi="Arial Narrow"/>
                <w:sz w:val="24"/>
                <w:szCs w:val="24"/>
              </w:rPr>
              <w:t xml:space="preserve">   двухкомпонентная  эмаль, </w:t>
            </w:r>
            <w:proofErr w:type="spellStart"/>
            <w:r w:rsidRPr="00E17AFC">
              <w:rPr>
                <w:rFonts w:ascii="Arial Narrow" w:hAnsi="Arial Narrow"/>
                <w:sz w:val="24"/>
                <w:szCs w:val="24"/>
              </w:rPr>
              <w:t>отверждаемая</w:t>
            </w:r>
            <w:proofErr w:type="spellEnd"/>
            <w:r w:rsidRPr="00E17AFC">
              <w:rPr>
                <w:rFonts w:ascii="Arial Narrow" w:hAnsi="Arial Narrow"/>
                <w:sz w:val="24"/>
                <w:szCs w:val="24"/>
              </w:rPr>
              <w:t xml:space="preserve"> алифатическим </w:t>
            </w:r>
            <w:proofErr w:type="spellStart"/>
            <w:r w:rsidRPr="00E17AFC">
              <w:rPr>
                <w:rFonts w:ascii="Arial Narrow" w:hAnsi="Arial Narrow"/>
                <w:sz w:val="24"/>
                <w:szCs w:val="24"/>
              </w:rPr>
              <w:t>изоцианатом</w:t>
            </w:r>
            <w:proofErr w:type="spellEnd"/>
            <w:r w:rsidRPr="00E17AFC">
              <w:rPr>
                <w:rFonts w:ascii="Arial Narrow" w:hAnsi="Arial Narrow"/>
                <w:sz w:val="24"/>
                <w:szCs w:val="24"/>
              </w:rPr>
              <w:t xml:space="preserve">  с высоким сухим остатком.</w:t>
            </w:r>
            <w:proofErr w:type="gramEnd"/>
            <w:r w:rsidRPr="00E17AFC">
              <w:rPr>
                <w:rFonts w:ascii="Arial Narrow" w:hAnsi="Arial Narrow"/>
                <w:sz w:val="24"/>
                <w:szCs w:val="24"/>
              </w:rPr>
              <w:t xml:space="preserve"> Обладает высокой стоимостью  к  УФ - излучению</w:t>
            </w:r>
          </w:p>
        </w:tc>
        <w:tc>
          <w:tcPr>
            <w:tcW w:w="5190" w:type="dxa"/>
            <w:vMerge/>
          </w:tcPr>
          <w:p w:rsidR="00E17AFC" w:rsidRPr="00E17AFC" w:rsidRDefault="00E17AFC" w:rsidP="005C46E6">
            <w:pPr>
              <w:jc w:val="center"/>
              <w:cnfStyle w:val="000000000000"/>
              <w:rPr>
                <w:rFonts w:ascii="Arial Narrow" w:hAnsi="Arial Narrow"/>
              </w:rPr>
            </w:pPr>
          </w:p>
        </w:tc>
      </w:tr>
      <w:tr w:rsidR="00E17AFC" w:rsidRPr="00E17AFC" w:rsidTr="00E17AFC">
        <w:trPr>
          <w:cnfStyle w:val="000000100000"/>
          <w:trHeight w:val="902"/>
        </w:trPr>
        <w:tc>
          <w:tcPr>
            <w:cnfStyle w:val="001000000000"/>
            <w:tcW w:w="1110" w:type="dxa"/>
            <w:vAlign w:val="center"/>
          </w:tcPr>
          <w:p w:rsidR="00E17AFC" w:rsidRPr="00E17AFC" w:rsidRDefault="00E17AFC" w:rsidP="00E17AF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7AFC">
              <w:rPr>
                <w:rFonts w:ascii="Arial Narrow" w:hAnsi="Arial Narrow"/>
                <w:sz w:val="28"/>
                <w:szCs w:val="28"/>
              </w:rPr>
              <w:t>206</w:t>
            </w:r>
          </w:p>
        </w:tc>
        <w:tc>
          <w:tcPr>
            <w:tcW w:w="2408" w:type="dxa"/>
            <w:vAlign w:val="center"/>
          </w:tcPr>
          <w:p w:rsidR="00E17AFC" w:rsidRPr="00E17AFC" w:rsidRDefault="00E17AFC" w:rsidP="00E17AFC">
            <w:pPr>
              <w:jc w:val="center"/>
              <w:cnfStyle w:val="000000100000"/>
              <w:rPr>
                <w:rFonts w:ascii="Arial Narrow" w:hAnsi="Arial Narrow"/>
                <w:b/>
                <w:sz w:val="28"/>
                <w:szCs w:val="28"/>
              </w:rPr>
            </w:pPr>
            <w:r w:rsidRPr="00E17AFC">
              <w:rPr>
                <w:rFonts w:ascii="Arial Narrow" w:hAnsi="Arial Narrow"/>
                <w:b/>
                <w:sz w:val="28"/>
                <w:szCs w:val="28"/>
              </w:rPr>
              <w:t>ФЕРРА</w:t>
            </w:r>
            <w:r w:rsidRPr="00E17AF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®-</w:t>
            </w:r>
            <w:r w:rsidRPr="00E17AFC">
              <w:rPr>
                <w:rFonts w:ascii="Arial Narrow" w:hAnsi="Arial Narrow"/>
                <w:b/>
                <w:sz w:val="28"/>
                <w:szCs w:val="28"/>
              </w:rPr>
              <w:t>1006-ЭКСПРЕСС</w:t>
            </w:r>
          </w:p>
        </w:tc>
        <w:tc>
          <w:tcPr>
            <w:tcW w:w="4822" w:type="dxa"/>
            <w:vAlign w:val="center"/>
          </w:tcPr>
          <w:p w:rsidR="00E17AFC" w:rsidRPr="00E17AFC" w:rsidRDefault="00E17AFC" w:rsidP="00E17AFC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17AFC">
              <w:rPr>
                <w:rFonts w:ascii="Arial Narrow" w:hAnsi="Arial Narrow"/>
                <w:sz w:val="24"/>
                <w:szCs w:val="24"/>
              </w:rPr>
              <w:t>Однокомпонентная</w:t>
            </w:r>
            <w:proofErr w:type="gramEnd"/>
            <w:r w:rsidRPr="00E17AFC">
              <w:rPr>
                <w:rFonts w:ascii="Arial Narrow" w:hAnsi="Arial Narrow"/>
                <w:sz w:val="24"/>
                <w:szCs w:val="24"/>
              </w:rPr>
              <w:t xml:space="preserve">  акриловая быстросохнущая грунт-эмаль</w:t>
            </w:r>
          </w:p>
        </w:tc>
        <w:tc>
          <w:tcPr>
            <w:tcW w:w="5190" w:type="dxa"/>
            <w:vMerge/>
          </w:tcPr>
          <w:p w:rsidR="00E17AFC" w:rsidRPr="00E17AFC" w:rsidRDefault="00E17AFC" w:rsidP="005C46E6">
            <w:pPr>
              <w:jc w:val="center"/>
              <w:cnfStyle w:val="000000100000"/>
              <w:rPr>
                <w:rFonts w:ascii="Arial Narrow" w:hAnsi="Arial Narrow"/>
              </w:rPr>
            </w:pPr>
          </w:p>
        </w:tc>
      </w:tr>
    </w:tbl>
    <w:p w:rsidR="00E17AFC" w:rsidRPr="00E17AFC" w:rsidRDefault="00E17AFC" w:rsidP="00E17AFC">
      <w:pPr>
        <w:jc w:val="center"/>
        <w:rPr>
          <w:rFonts w:ascii="Arial Narrow" w:hAnsi="Arial Narrow"/>
        </w:rPr>
      </w:pPr>
    </w:p>
    <w:p w:rsidR="002755E1" w:rsidRDefault="00E17AFC"/>
    <w:sectPr w:rsidR="002755E1" w:rsidSect="00E17AF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AFC"/>
    <w:rsid w:val="00383A98"/>
    <w:rsid w:val="003D5D0E"/>
    <w:rsid w:val="003E1AF8"/>
    <w:rsid w:val="006D3EF1"/>
    <w:rsid w:val="00C75137"/>
    <w:rsid w:val="00E1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7AFC"/>
    <w:rPr>
      <w:color w:val="0000FF" w:themeColor="hyperlink"/>
      <w:u w:val="single"/>
    </w:rPr>
  </w:style>
  <w:style w:type="table" w:styleId="1-1">
    <w:name w:val="Medium Grid 1 Accent 1"/>
    <w:basedOn w:val="a1"/>
    <w:uiPriority w:val="67"/>
    <w:rsid w:val="00E17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rrantik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>ИП Мыльникова А.В.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Кусякова</dc:creator>
  <cp:keywords/>
  <dc:description/>
  <cp:lastModifiedBy>Кусякова</cp:lastModifiedBy>
  <cp:revision>1</cp:revision>
  <dcterms:created xsi:type="dcterms:W3CDTF">2015-07-20T12:30:00Z</dcterms:created>
  <dcterms:modified xsi:type="dcterms:W3CDTF">2015-07-20T12:34:00Z</dcterms:modified>
</cp:coreProperties>
</file>